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E4798" w:rsidRPr="004E4798" w:rsidRDefault="00C46209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АДМИНИСТРАЦИЯ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         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ОЗЕРКИ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МУНИЦИПАЛЬНОГО РАЙОНА        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ЧЕЛНО-ВЕРШИНСКИЙ                  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САМАРСКОЙ ОБЛАСТИ           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ПОСТАНОВЛЕНИЕ  № </w:t>
      </w:r>
      <w:r w:rsidR="001615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13</w:t>
      </w:r>
      <w:r w:rsidR="002D41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.5</w:t>
      </w:r>
    </w:p>
    <w:p w:rsidR="004E4798" w:rsidRPr="004E4798" w:rsidRDefault="001615DC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от 14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.03.2025 г.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Отчет о реализации муниципальной Программы «</w:t>
      </w:r>
      <w:r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Развитие малого и среднего предпринимательства в сельском поселении </w:t>
      </w:r>
      <w:r w:rsidR="00C4620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Озерки</w:t>
      </w:r>
      <w:r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C4620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3</w:t>
      </w:r>
      <w:r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-2033 годы</w:t>
      </w: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» за 2024 год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  <w:proofErr w:type="gramStart"/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целях выполнения постановления «Порядка разработки, реализации и оценки эффективности муниципальных программ сельского поселения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области», утвержденным постановлением администрации сельского поселения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46209" w:rsidRP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24.08.2022 г. № 35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постановления администрации сельского поселения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от </w:t>
      </w:r>
      <w:r w:rsidR="00C46209" w:rsidRP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23 декабря  2022 года  № 53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Развитие малого и среднего предпринимательства в сельском поселении  муниципального района Челно-Вершинский Самарской области на</w:t>
      </w:r>
      <w:proofErr w:type="gramEnd"/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2024-2033 годы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»,</w:t>
      </w:r>
      <w:r w:rsidRPr="004E47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руководствуясь Уставом сельского поселения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Озерки, администрация сельского поселения Озерки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ПОСТАНОВЛЯЕТ: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Утвердить  отчет 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 реализации муниципальной программы «Развитие малого и среднего предпринимательства в сельском поселении </w:t>
      </w:r>
      <w:r w:rsidR="00C46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Озерки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C4620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3</w:t>
      </w:r>
      <w:r w:rsidRPr="004E47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-2033 годы» за 2024 год 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приложению.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Разместить на официальном сайте Администрации сельского поселения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сети Интернет.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 </w:t>
      </w:r>
      <w:proofErr w:type="gramStart"/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за</w:t>
      </w:r>
      <w:proofErr w:type="gramEnd"/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исполнением настоящего постановления оставляю за собой.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сельского поселения</w:t>
      </w:r>
    </w:p>
    <w:p w:rsidR="004E4798" w:rsidRPr="004E4798" w:rsidRDefault="00C46209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: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</w:t>
      </w:r>
      <w:r w:rsidR="004E4798" w:rsidRPr="004E47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С.В. Киселева</w:t>
      </w:r>
    </w:p>
    <w:p w:rsidR="004E4798" w:rsidRPr="004E4798" w:rsidRDefault="004E4798" w:rsidP="004E479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4E47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                    </w:t>
      </w:r>
    </w:p>
    <w:p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4E4798" w:rsidRDefault="004E4798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lastRenderedPageBreak/>
        <w:t xml:space="preserve">УТВЕРЖДАЮ 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Глава сельского поселения 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Озерки</w:t>
      </w:r>
    </w:p>
    <w:p w:rsidR="00DB7622" w:rsidRPr="00DB7622" w:rsidRDefault="00DB7622" w:rsidP="00DB76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муниципального района </w:t>
      </w:r>
    </w:p>
    <w:p w:rsidR="00BB3333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Челно-Вершинский Самарской области</w:t>
      </w:r>
    </w:p>
    <w:p w:rsidR="00DB7622" w:rsidRPr="00DB7622" w:rsidRDefault="009734B4" w:rsidP="009734B4">
      <w:pPr>
        <w:spacing w:after="0" w:line="240" w:lineRule="auto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____________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       Киселева С.В.</w:t>
      </w:r>
    </w:p>
    <w:p w:rsidR="00DB7622" w:rsidRPr="00DB7622" w:rsidRDefault="00DB762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 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                                  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</w:pPr>
    </w:p>
    <w:p w:rsidR="00307F3F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lang w:eastAsia="ru-RU"/>
        </w:rPr>
        <w:t> </w:t>
      </w: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 xml:space="preserve"> </w:t>
      </w: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Отчет о реализации мер и оценка эффективности муниципальной Программы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="00375DBE" w:rsidRPr="00375DBE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«</w:t>
      </w:r>
      <w:r w:rsidR="00307F3F"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Развитие малого и среднего предпринимательства в сельском поселении </w:t>
      </w:r>
      <w:r w:rsidR="00C4620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 xml:space="preserve">Озерки </w:t>
      </w:r>
      <w:r w:rsidR="00307F3F"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муниципального района Челно-Вершинский Самарской области на 202</w:t>
      </w:r>
      <w:r w:rsidR="00C46209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3</w:t>
      </w:r>
      <w:r w:rsidR="00307F3F" w:rsidRPr="00307F3F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-2033 годы»</w:t>
      </w: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b/>
          <w:bCs/>
          <w:color w:val="212121"/>
          <w:kern w:val="0"/>
          <w:sz w:val="28"/>
          <w:szCs w:val="28"/>
          <w:lang w:eastAsia="ru-RU"/>
        </w:rPr>
        <w:t>за 2024 год</w:t>
      </w:r>
      <w:r w:rsidRPr="009734B4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</w:p>
    <w:p w:rsidR="00DB7622" w:rsidRPr="009734B4" w:rsidRDefault="00DB7622" w:rsidP="00DB762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DB7622" w:rsidRPr="009734B4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t xml:space="preserve">1. Результаты реализации программы и основных мероприятий </w:t>
      </w:r>
      <w:r w:rsidRPr="009734B4">
        <w:rPr>
          <w:rFonts w:ascii="Times New Roman" w:eastAsia="Calibri" w:hAnsi="Times New Roman" w:cs="Times New Roman"/>
          <w:b/>
          <w:kern w:val="0"/>
          <w:sz w:val="28"/>
          <w:szCs w:val="28"/>
        </w:rPr>
        <w:br/>
        <w:t>муниципальной программы в отчетном году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</w:pPr>
    </w:p>
    <w:p w:rsidR="00855544" w:rsidRPr="00307F3F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</w:pPr>
      <w:r w:rsidRPr="00DB762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lang w:eastAsia="ru-RU"/>
        </w:rPr>
        <w:t>    </w:t>
      </w:r>
      <w:proofErr w:type="gramStart"/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руководствуясь 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Уставом сельского поселения 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в соответствии с Порядком разработки, реализации и оценки эффективности муниципальных программ сельского поселения 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утвержденным постановлением администрации сельского поселения 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="00307F3F" w:rsidRPr="00307F3F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от 24.08.2022 г. № 3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5</w:t>
      </w:r>
      <w:r w:rsidR="00670C2A" w:rsidRPr="00670C2A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,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постановлением администрации сельского</w:t>
      </w:r>
      <w:proofErr w:type="gramEnd"/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поселения </w:t>
      </w:r>
      <w:r w:rsidR="00C4620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</w:t>
      </w:r>
      <w:r w:rsidR="00670C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года №</w:t>
      </w:r>
      <w:r w:rsidR="00BB3333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C46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53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разработана Муниципальная программа </w:t>
      </w:r>
      <w:r w:rsidR="00670C2A" w:rsidRPr="00670C2A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«</w:t>
      </w:r>
      <w:r w:rsidR="00307F3F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Развитие малого и среднего предпринимательства в сельском поселении </w:t>
      </w:r>
      <w:r w:rsidR="00C46209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Озерки</w:t>
      </w:r>
      <w:r w:rsidR="00307F3F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на 202</w:t>
      </w:r>
      <w:r w:rsidR="00C46209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3</w:t>
      </w:r>
      <w:r w:rsidR="00307F3F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-2033 годы»</w:t>
      </w:r>
      <w:r w:rsidR="00855544" w:rsidRPr="00307F3F">
        <w:rPr>
          <w:rFonts w:ascii="Times New Roman" w:eastAsia="Times New Roman" w:hAnsi="Times New Roman" w:cs="Times New Roman"/>
          <w:bCs/>
          <w:color w:val="212121"/>
          <w:kern w:val="0"/>
          <w:sz w:val="28"/>
          <w:szCs w:val="28"/>
          <w:lang w:eastAsia="ru-RU"/>
        </w:rPr>
        <w:t>.</w:t>
      </w:r>
    </w:p>
    <w:p w:rsidR="00DB7622" w:rsidRPr="00E52ED2" w:rsidRDefault="00DB7622" w:rsidP="0085554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>Цель</w:t>
      </w:r>
      <w:r w:rsidR="00375DBE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 </w:t>
      </w:r>
      <w:r w:rsidRPr="00E52ED2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/>
        </w:rPr>
        <w:t xml:space="preserve">Программы: 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</w:t>
      </w:r>
      <w:r w:rsidR="00307F3F"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ормирование благоприятных условий для развития субъектов малого и среднего предпринимательства на территории сельского поселения </w:t>
      </w:r>
      <w:r w:rsidR="003236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="00307F3F"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  <w:r w:rsidR="00855544" w:rsidRPr="008555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375DBE" w:rsidRDefault="00375DBE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Задачи Программы:</w:t>
      </w:r>
    </w:p>
    <w:p w:rsidR="00307F3F" w:rsidRDefault="00375DBE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и</w:t>
      </w:r>
      <w:r w:rsidR="00307F3F"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нформационное и организационное обеспечение малого и среднего предпринимательства;</w:t>
      </w:r>
    </w:p>
    <w:p w:rsidR="00307F3F" w:rsidRDefault="00307F3F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формирование инфраструктуры поддержки субъектов малого и среднего предпринимательства; </w:t>
      </w:r>
    </w:p>
    <w:p w:rsidR="00307F3F" w:rsidRDefault="00307F3F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финансовая и имущественная поддержка субъектов малого и среднего предпринимательства.</w:t>
      </w:r>
    </w:p>
    <w:p w:rsidR="00DB7622" w:rsidRPr="00E52ED2" w:rsidRDefault="00DB7622" w:rsidP="00307F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Ответственный исполнитель:</w:t>
      </w:r>
    </w:p>
    <w:p w:rsidR="00DB7622" w:rsidRDefault="00DB7622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 Администрация сельского поселения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236F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Озерки</w:t>
      </w:r>
      <w:r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</w:t>
      </w:r>
      <w:r w:rsidR="001100CD" w:rsidRPr="00E52E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Челно-Вершинский</w:t>
      </w:r>
      <w:r w:rsidR="00375DB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55544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55544" w:rsidRPr="00E52ED2" w:rsidRDefault="00855544" w:rsidP="00DB7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Данные о целевом использовании и объемах привлеченных средств бюджетов всех уровней и внебюджетных источников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На реализацию мероприятий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муниципальной программы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в 2024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 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году </w:t>
      </w:r>
      <w:r w:rsidRPr="00DB7622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денежные средства программой </w:t>
      </w:r>
      <w:r w:rsidR="00FE6C89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 xml:space="preserve">не </w:t>
      </w:r>
      <w:r w:rsidR="001100CD">
        <w:rPr>
          <w:rFonts w:ascii="Times New Roman" w:eastAsia="Times New Roman" w:hAnsi="Times New Roman" w:cs="Times New Roman"/>
          <w:color w:val="000008"/>
          <w:kern w:val="0"/>
          <w:sz w:val="28"/>
          <w:szCs w:val="28"/>
          <w:lang w:eastAsia="ar-SA"/>
        </w:rPr>
        <w:t>реализованы,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за 2024 год израсходовано  – 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0,</w:t>
      </w:r>
      <w:r w:rsidR="009416F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0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рублей.</w:t>
      </w:r>
    </w:p>
    <w:p w:rsidR="00DB7622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2E3C2A" w:rsidRPr="00DB7622" w:rsidRDefault="00DB7622" w:rsidP="00DB76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Анализ выполненных мероприятий показал, что затраты на реализацию программы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не 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соответствуют поставленным задачам</w:t>
      </w:r>
      <w:r w:rsidR="00FE6C8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</w:t>
      </w:r>
    </w:p>
    <w:p w:rsidR="00DB7622" w:rsidRPr="00DB7622" w:rsidRDefault="00DB7622" w:rsidP="00DB762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DB7622" w:rsidRDefault="00DB7622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Меры по реализации Программы</w:t>
      </w:r>
    </w:p>
    <w:p w:rsidR="009734B4" w:rsidRPr="00DB7622" w:rsidRDefault="009734B4" w:rsidP="00DB7622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- 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имущественная поддержка субъектов малого и среднего предпринимательства;</w:t>
      </w:r>
    </w:p>
    <w:p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информационная поддержка субъектов малого и среднего предпринимательства;</w:t>
      </w:r>
    </w:p>
    <w:p w:rsidR="00307F3F" w:rsidRPr="00307F3F" w:rsidRDefault="00307F3F" w:rsidP="00307F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консультационная поддержка субъектов малого и среднего предпринимательства;</w:t>
      </w:r>
    </w:p>
    <w:p w:rsidR="00307F3F" w:rsidRPr="00307F3F" w:rsidRDefault="00307F3F" w:rsidP="00307F3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- 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поддержка субъектов малого и среднего предпринимательства в области подготовки, переподготовки и повышения квалификации кадров;</w:t>
      </w:r>
    </w:p>
    <w:p w:rsidR="00307F3F" w:rsidRPr="00307F3F" w:rsidRDefault="00307F3F" w:rsidP="00307F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-</w:t>
      </w:r>
      <w:r w:rsidRPr="00307F3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 xml:space="preserve"> иные формы поддержки субъектов малого и среднего предпринимательства.</w:t>
      </w:r>
    </w:p>
    <w:p w:rsidR="00307F3F" w:rsidRDefault="00307F3F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</w:rPr>
        <w:t>III</w:t>
      </w:r>
      <w:r w:rsidRPr="00DB7622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  <w:t>. Оценка эффективности реализации Программы</w:t>
      </w:r>
    </w:p>
    <w:p w:rsidR="00DB7622" w:rsidRPr="00DB7622" w:rsidRDefault="00DB7622" w:rsidP="00DB7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:rsidR="00DB7622" w:rsidRPr="00ED5EC4" w:rsidRDefault="00DB7622" w:rsidP="00DB76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73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Анализ реализации Программы за 2024 год показал,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что программные цели и ожидаемые результаты от реализации Программы на данном этапе 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не 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достигнуты. Программа </w:t>
      </w:r>
      <w:r w:rsidR="00FE6C89" w:rsidRPr="00FE6C8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Развитие малого и среднего предпринимательства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 поселения на 20</w:t>
      </w:r>
      <w:r w:rsidR="00ED5EC4"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-20</w:t>
      </w:r>
      <w:r w:rsidR="000A3B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26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годы признана не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эффективно</w:t>
      </w:r>
      <w:r w:rsidR="00307F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</w:t>
      </w:r>
      <w:r w:rsidRPr="00ED5E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6B4FD2" w:rsidRDefault="006B4FD2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55544" w:rsidRDefault="00855544" w:rsidP="00DB762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855544" w:rsidSect="00FF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D3978"/>
    <w:rsid w:val="00023D67"/>
    <w:rsid w:val="00087B92"/>
    <w:rsid w:val="000A3BF6"/>
    <w:rsid w:val="00106925"/>
    <w:rsid w:val="001100CD"/>
    <w:rsid w:val="001534C8"/>
    <w:rsid w:val="001615DC"/>
    <w:rsid w:val="001F5149"/>
    <w:rsid w:val="00226DA0"/>
    <w:rsid w:val="002D414B"/>
    <w:rsid w:val="002E3C2A"/>
    <w:rsid w:val="003014A6"/>
    <w:rsid w:val="00307F3F"/>
    <w:rsid w:val="003236FA"/>
    <w:rsid w:val="00374041"/>
    <w:rsid w:val="003745CE"/>
    <w:rsid w:val="00375DBE"/>
    <w:rsid w:val="004D3978"/>
    <w:rsid w:val="004E4798"/>
    <w:rsid w:val="005A79A6"/>
    <w:rsid w:val="00614205"/>
    <w:rsid w:val="00670C2A"/>
    <w:rsid w:val="006B4FD2"/>
    <w:rsid w:val="00796450"/>
    <w:rsid w:val="00800A2D"/>
    <w:rsid w:val="00855544"/>
    <w:rsid w:val="009416F3"/>
    <w:rsid w:val="00965C96"/>
    <w:rsid w:val="009734B4"/>
    <w:rsid w:val="00AE26CC"/>
    <w:rsid w:val="00B131F1"/>
    <w:rsid w:val="00BA4EFE"/>
    <w:rsid w:val="00BB3333"/>
    <w:rsid w:val="00BF72B0"/>
    <w:rsid w:val="00C46209"/>
    <w:rsid w:val="00CA3763"/>
    <w:rsid w:val="00CC1D0A"/>
    <w:rsid w:val="00CF0832"/>
    <w:rsid w:val="00D109D0"/>
    <w:rsid w:val="00D551B6"/>
    <w:rsid w:val="00DB7622"/>
    <w:rsid w:val="00E524F2"/>
    <w:rsid w:val="00E52ED2"/>
    <w:rsid w:val="00E864FB"/>
    <w:rsid w:val="00ED5EC4"/>
    <w:rsid w:val="00F13B01"/>
    <w:rsid w:val="00F954F4"/>
    <w:rsid w:val="00FE6C89"/>
    <w:rsid w:val="00FF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84"/>
  </w:style>
  <w:style w:type="paragraph" w:styleId="1">
    <w:name w:val="heading 1"/>
    <w:basedOn w:val="a"/>
    <w:next w:val="a"/>
    <w:link w:val="10"/>
    <w:uiPriority w:val="9"/>
    <w:qFormat/>
    <w:rsid w:val="004D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3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3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39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39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D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39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3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39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3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Озерки</cp:lastModifiedBy>
  <cp:revision>20</cp:revision>
  <cp:lastPrinted>2025-08-18T11:55:00Z</cp:lastPrinted>
  <dcterms:created xsi:type="dcterms:W3CDTF">2025-07-09T11:38:00Z</dcterms:created>
  <dcterms:modified xsi:type="dcterms:W3CDTF">2025-09-16T12:15:00Z</dcterms:modified>
</cp:coreProperties>
</file>